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BE255" w14:textId="77777777" w:rsidR="00A872DA" w:rsidRPr="007673BE" w:rsidRDefault="0041023F" w:rsidP="00A872DA">
      <w:pPr>
        <w:spacing w:after="0" w:line="240" w:lineRule="auto"/>
        <w:jc w:val="center"/>
        <w:rPr>
          <w:b/>
          <w:sz w:val="28"/>
          <w:szCs w:val="28"/>
        </w:rPr>
      </w:pPr>
      <w:r w:rsidRPr="007673BE">
        <w:rPr>
          <w:b/>
          <w:sz w:val="28"/>
          <w:szCs w:val="28"/>
        </w:rPr>
        <w:t xml:space="preserve">SOLICITUD DE AYUDA ECONÓMICA PARA ACTIVIDADES DEL </w:t>
      </w:r>
    </w:p>
    <w:p w14:paraId="38569D76" w14:textId="77777777" w:rsidR="008D4F38" w:rsidRPr="007673BE" w:rsidRDefault="0041023F" w:rsidP="00A872DA">
      <w:pPr>
        <w:spacing w:after="0" w:line="240" w:lineRule="auto"/>
        <w:jc w:val="center"/>
        <w:rPr>
          <w:b/>
          <w:sz w:val="28"/>
          <w:szCs w:val="28"/>
        </w:rPr>
      </w:pPr>
      <w:r w:rsidRPr="007673BE">
        <w:rPr>
          <w:b/>
          <w:sz w:val="28"/>
          <w:szCs w:val="28"/>
        </w:rPr>
        <w:t>INSTITUTO DE HUMANISMO Y TRADICIÓN CLÁSICA</w:t>
      </w:r>
    </w:p>
    <w:p w14:paraId="6DE395C0" w14:textId="77777777" w:rsidR="0041023F" w:rsidRDefault="0041023F" w:rsidP="00A872DA">
      <w:pPr>
        <w:spacing w:after="0"/>
        <w:jc w:val="center"/>
        <w:rPr>
          <w:b/>
        </w:rPr>
      </w:pPr>
    </w:p>
    <w:p w14:paraId="4EF4D771" w14:textId="2E4F4472" w:rsidR="0041023F" w:rsidRPr="0041023F" w:rsidRDefault="007673BE" w:rsidP="0041023F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2018F79" wp14:editId="061EF0E7">
            <wp:extent cx="1295400" cy="139365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476" cy="140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9EB16" w14:textId="77777777" w:rsidR="0041023F" w:rsidRDefault="0041023F"/>
    <w:p w14:paraId="0BBC6717" w14:textId="77777777" w:rsidR="0041023F" w:rsidRPr="007673BE" w:rsidRDefault="0041023F" w:rsidP="007673BE">
      <w:pPr>
        <w:jc w:val="both"/>
        <w:rPr>
          <w:b/>
          <w:color w:val="C00000"/>
        </w:rPr>
      </w:pPr>
      <w:r w:rsidRPr="007673BE">
        <w:rPr>
          <w:color w:val="C00000"/>
        </w:rPr>
        <w:t xml:space="preserve">Para solicitar la ayuda económica que concede ANUALMENTE el IHTC a las actividades que están vinculadas al mismo, los organizadores deben enviar a la secretaria del  Instituto un </w:t>
      </w:r>
      <w:r w:rsidRPr="007673BE">
        <w:rPr>
          <w:b/>
          <w:color w:val="C00000"/>
        </w:rPr>
        <w:t>escrito con la siguiente información:</w:t>
      </w:r>
    </w:p>
    <w:p w14:paraId="7BA2E284" w14:textId="77777777" w:rsidR="0041023F" w:rsidRDefault="0041023F"/>
    <w:p w14:paraId="32D8DB43" w14:textId="77777777" w:rsidR="0041023F" w:rsidRDefault="0041023F"/>
    <w:p w14:paraId="4460762D" w14:textId="77777777" w:rsidR="0041023F" w:rsidRPr="0041023F" w:rsidRDefault="0041023F">
      <w:pPr>
        <w:rPr>
          <w:b/>
        </w:rPr>
      </w:pPr>
      <w:r w:rsidRPr="0041023F">
        <w:rPr>
          <w:b/>
        </w:rPr>
        <w:t>Asunto: Solicitud ayuda económica a cargo de fondos del IHTC</w:t>
      </w:r>
    </w:p>
    <w:p w14:paraId="43A27836" w14:textId="77777777" w:rsidR="0041023F" w:rsidRPr="0041023F" w:rsidRDefault="0041023F">
      <w:pPr>
        <w:rPr>
          <w:b/>
        </w:rPr>
      </w:pPr>
      <w:r w:rsidRPr="0041023F">
        <w:rPr>
          <w:b/>
        </w:rPr>
        <w:t>Título Actividad:</w:t>
      </w:r>
    </w:p>
    <w:p w14:paraId="4AEA7D9E" w14:textId="77777777" w:rsidR="0041023F" w:rsidRPr="0041023F" w:rsidRDefault="0041023F">
      <w:pPr>
        <w:rPr>
          <w:b/>
        </w:rPr>
      </w:pPr>
      <w:r w:rsidRPr="0041023F">
        <w:rPr>
          <w:b/>
        </w:rPr>
        <w:t>Coordinador/a:</w:t>
      </w:r>
    </w:p>
    <w:p w14:paraId="20E1F39D" w14:textId="77777777" w:rsidR="0041023F" w:rsidRPr="0041023F" w:rsidRDefault="0041023F">
      <w:pPr>
        <w:rPr>
          <w:b/>
        </w:rPr>
      </w:pPr>
      <w:r w:rsidRPr="0041023F">
        <w:rPr>
          <w:b/>
        </w:rPr>
        <w:t>Sede y fechas de realización:</w:t>
      </w:r>
    </w:p>
    <w:p w14:paraId="174B8004" w14:textId="77777777" w:rsidR="0041023F" w:rsidRDefault="00A872DA">
      <w:pPr>
        <w:rPr>
          <w:b/>
        </w:rPr>
      </w:pPr>
      <w:r>
        <w:rPr>
          <w:b/>
        </w:rPr>
        <w:t>Programa de la actividad</w:t>
      </w:r>
      <w:r w:rsidR="0041023F" w:rsidRPr="0041023F">
        <w:rPr>
          <w:b/>
        </w:rPr>
        <w:t>:</w:t>
      </w:r>
    </w:p>
    <w:p w14:paraId="467AD2D9" w14:textId="77777777" w:rsidR="0089119F" w:rsidRDefault="0089119F">
      <w:pPr>
        <w:rPr>
          <w:b/>
        </w:rPr>
      </w:pPr>
    </w:p>
    <w:p w14:paraId="70F7ADEA" w14:textId="77777777" w:rsidR="00E11017" w:rsidRDefault="00E11017">
      <w:pPr>
        <w:rPr>
          <w:b/>
        </w:rPr>
      </w:pPr>
    </w:p>
    <w:p w14:paraId="68D7D71A" w14:textId="77777777" w:rsidR="00E11017" w:rsidRDefault="00E11017">
      <w:pPr>
        <w:rPr>
          <w:b/>
        </w:rPr>
      </w:pPr>
    </w:p>
    <w:p w14:paraId="036BD528" w14:textId="77777777" w:rsidR="00E11017" w:rsidRDefault="00E11017">
      <w:pPr>
        <w:rPr>
          <w:b/>
        </w:rPr>
      </w:pPr>
    </w:p>
    <w:p w14:paraId="5ADD1AF3" w14:textId="77777777" w:rsidR="00E11017" w:rsidRPr="0041023F" w:rsidRDefault="00E11017">
      <w:pPr>
        <w:rPr>
          <w:b/>
        </w:rPr>
      </w:pPr>
    </w:p>
    <w:p w14:paraId="6F5FB7B0" w14:textId="77777777" w:rsidR="0041023F" w:rsidRPr="0089119F" w:rsidRDefault="0089119F" w:rsidP="0089119F">
      <w:pPr>
        <w:jc w:val="center"/>
        <w:rPr>
          <w:b/>
        </w:rPr>
      </w:pPr>
      <w:r w:rsidRPr="0089119F">
        <w:rPr>
          <w:b/>
        </w:rPr>
        <w:t>Fecha y firma del solicitante</w:t>
      </w:r>
    </w:p>
    <w:p w14:paraId="4616CBDB" w14:textId="65C316C6" w:rsidR="0041023F" w:rsidRDefault="0041023F"/>
    <w:p w14:paraId="084DA50A" w14:textId="25C134D2" w:rsidR="007673BE" w:rsidRDefault="007673BE"/>
    <w:p w14:paraId="73976034" w14:textId="1E5CD07A" w:rsidR="0041023F" w:rsidRPr="007673BE" w:rsidRDefault="0041023F" w:rsidP="007673BE">
      <w:pPr>
        <w:jc w:val="both"/>
        <w:rPr>
          <w:color w:val="C00000"/>
        </w:rPr>
      </w:pPr>
      <w:r w:rsidRPr="007673BE">
        <w:rPr>
          <w:color w:val="C00000"/>
        </w:rPr>
        <w:t>Nota: Toda la cartelería, y similares, debe llevar el logo del IHTC y aparecer éste como entidad organizadora. También en las publicaciones resultantes.</w:t>
      </w:r>
    </w:p>
    <w:sectPr w:rsidR="0041023F" w:rsidRPr="007673BE" w:rsidSect="008D4F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3F"/>
    <w:rsid w:val="000659DF"/>
    <w:rsid w:val="00284EAF"/>
    <w:rsid w:val="0041023F"/>
    <w:rsid w:val="005257D3"/>
    <w:rsid w:val="007673BE"/>
    <w:rsid w:val="0089119F"/>
    <w:rsid w:val="008D4F38"/>
    <w:rsid w:val="00A872DA"/>
    <w:rsid w:val="00BD2575"/>
    <w:rsid w:val="00E1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9F92"/>
  <w15:docId w15:val="{3213B2E7-81B7-4BFA-86BF-EB773392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</dc:creator>
  <cp:lastModifiedBy>luisaalvite luisaalvite</cp:lastModifiedBy>
  <cp:revision>3</cp:revision>
  <dcterms:created xsi:type="dcterms:W3CDTF">2021-04-08T19:58:00Z</dcterms:created>
  <dcterms:modified xsi:type="dcterms:W3CDTF">2021-04-08T20:03:00Z</dcterms:modified>
</cp:coreProperties>
</file>